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سجل فاتورة مشتريات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 المشترية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منشأتك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رقمك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المورد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القيد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القيد الداخلي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فاتورة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فاتورة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الاستلام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السداد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 المستلم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ضريبة المدخلات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المطابقة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 المطابقة: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 أمين المخزن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راجعه المحاسب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سجل داخلي لدى المشتري، والمستند الضريبي هو الفاتورة الأصلية الصادرة من المورد.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سجل فاتورة مشتريات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