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 أعمال إنشائية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المقاول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درجة التصنيف أو رقم السجل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المالك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المالك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الاستشاري المشرف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المشروع والعرض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المشروع وموقعه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بند الأعمال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 التقديرية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الشروط التعاقدية المقترحة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صلاحية الأسعار: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مدة التنفيذ: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الدفعة المقدمة: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المحتجز الضماني: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طريقة 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المقاول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المالك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الاستشاري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الكميات تقديرية من المخططات، ويحاسب في المستخلصات على الكميات المنفذة فعلاً بأسعار الوحدات أعلاه.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أعمال إنشائية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