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center"/>
      </w:pPr>
      <w:r>
        <w:rPr>
          <w:rFonts w:ascii="Arial" w:hAnsi="Arial" w:cs="Arial"/>
          <w:b/>
          <w:color w:val="0B2063"/>
          <w:sz w:val="40"/>
          <w:rtl w:val="1"/>
          <w:szCs w:val="40"/>
          <w:bCs/>
        </w:rPr>
        <w:t>طلب إجازة سنوية</w:t>
      </w:r>
    </w:p>
    <w:p>
      <w:pPr>
        <w:bidi w:val="1"/>
        <w:jc w:val="right"/>
      </w:pPr>
      <w:r>
        <w:rPr>
          <w:rFonts w:ascii="Arial" w:hAnsi="Arial" w:cs="Arial"/>
          <w:b/>
          <w:color w:val="0B2063"/>
          <w:sz w:val="24"/>
          <w:rtl w:val="1"/>
          <w:szCs w:val="24"/>
          <w:bCs/>
        </w:rPr>
        <w:t>المنشأة</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اسم المنشأة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الإدارة أو القسم</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مقدم الطلب</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اسم الموظف</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الرقم الوظيفي</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الوظيفة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تاريخ المباشرة</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تفاصيل الإجازة</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تاريخ الطلب</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أول يوم إجازة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آخر يوم إجازة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تاريخ العودة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عدد الأيام المطلوبة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الاستحقاق السنوي بالأيام</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الرصيد قبل الطلب</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البديل أثناء الإجازة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رقم التواصل</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val="0"/>
          <w:sz w:val="22"/>
          <w:rtl w:val="1"/>
          <w:szCs w:val="22"/>
        </w:rPr>
        <w:t>السادة ................ في ................،</w:t>
      </w:r>
    </w:p>
    <w:p>
      <w:pPr>
        <w:bidi w:val="1"/>
        <w:jc w:val="right"/>
      </w:pPr>
      <w:r>
        <w:rPr>
          <w:rFonts w:ascii="Arial" w:hAnsi="Arial" w:cs="Arial"/>
          <w:b/>
          <w:color w:val="0B2063"/>
          <w:sz w:val="24"/>
          <w:rtl w:val="1"/>
          <w:szCs w:val="24"/>
          <w:bCs/>
        </w:rPr>
        <w:t>أولاً: الطلب</w:t>
      </w:r>
    </w:p>
    <w:p>
      <w:pPr>
        <w:bidi w:val="1"/>
        <w:jc w:val="right"/>
      </w:pPr>
      <w:r>
        <w:rPr>
          <w:rFonts w:ascii="Arial" w:hAnsi="Arial" w:cs="Arial"/>
          <w:b w:val="0"/>
          <w:sz w:val="22"/>
          <w:rtl w:val="1"/>
          <w:szCs w:val="22"/>
        </w:rPr>
        <w:t>أتقدم أنا ................، الرقم الوظيفي ................، بوظيفة ................، بطلب إجازة سنوية مدتها ................ أيام، من ................ إلى ................، على أن أباشر عملي في ................. استحقاقي السنوي ................ يوماً، ورصيدي قبل هذا الطلب ................ يوماً.</w:t>
      </w:r>
    </w:p>
    <w:p>
      <w:pPr>
        <w:bidi w:val="1"/>
        <w:jc w:val="right"/>
      </w:pPr>
      <w:r>
        <w:rPr>
          <w:rFonts w:ascii="Arial" w:hAnsi="Arial" w:cs="Arial"/>
          <w:b/>
          <w:color w:val="0B2063"/>
          <w:sz w:val="24"/>
          <w:rtl w:val="1"/>
          <w:szCs w:val="24"/>
          <w:bCs/>
        </w:rPr>
        <w:t>ثانياً: تسليم العمل</w:t>
      </w:r>
    </w:p>
    <w:p>
      <w:pPr>
        <w:bidi w:val="1"/>
        <w:jc w:val="right"/>
      </w:pPr>
      <w:r>
        <w:rPr>
          <w:rFonts w:ascii="Arial" w:hAnsi="Arial" w:cs="Arial"/>
          <w:b w:val="0"/>
          <w:sz w:val="22"/>
          <w:rtl w:val="1"/>
          <w:szCs w:val="22"/>
        </w:rPr>
        <w:t>يتولى المهام العاجلة خلال غيابي الزميل ................، ويمكن التواصل معي عند الضرورة على الرقم .................</w:t>
      </w:r>
    </w:p>
    <w:p>
      <w:pPr>
        <w:bidi w:val="1"/>
        <w:jc w:val="right"/>
      </w:pPr>
      <w:r>
        <w:rPr>
          <w:rFonts w:ascii="Arial" w:hAnsi="Arial" w:cs="Arial"/>
          <w:b/>
          <w:color w:val="0B2063"/>
          <w:sz w:val="24"/>
          <w:rtl w:val="1"/>
          <w:szCs w:val="24"/>
          <w:bCs/>
        </w:rPr>
        <w:t>ثالثاً: قرار الإدارة</w:t>
      </w:r>
    </w:p>
    <w:p>
      <w:pPr>
        <w:bidi w:val="1"/>
        <w:jc w:val="right"/>
      </w:pPr>
      <w:r>
        <w:rPr>
          <w:rFonts w:ascii="Arial" w:hAnsi="Arial" w:cs="Arial"/>
          <w:b w:val="0"/>
          <w:sz w:val="22"/>
          <w:rtl w:val="1"/>
          <w:szCs w:val="22"/>
        </w:rPr>
        <w:t>القرار: ................. الرصيد بعد الإجازة: ................ يوماً. الموعد البديل أو مدة التأجيل: ................</w:t>
      </w:r>
    </w:p>
    <w:p>
      <w:pPr>
        <w:bidi w:val="1"/>
        <w:ind w:right="340"/>
        <w:jc w:val="right"/>
      </w:pPr>
      <w:r>
        <w:rPr>
          <w:rFonts w:ascii="Arial" w:hAnsi="Arial" w:cs="Arial"/>
          <w:b w:val="0"/>
          <w:sz w:val="22"/>
          <w:rtl w:val="1"/>
          <w:szCs w:val="22"/>
        </w:rPr>
        <w:t>1. يُصرف أجر الإجازة للموظف قبل بدايتها.</w:t>
      </w:r>
    </w:p>
    <w:p>
      <w:pPr>
        <w:bidi w:val="1"/>
        <w:ind w:right="340"/>
        <w:jc w:val="right"/>
      </w:pPr>
      <w:r>
        <w:rPr>
          <w:rFonts w:ascii="Arial" w:hAnsi="Arial" w:cs="Arial"/>
          <w:b w:val="0"/>
          <w:sz w:val="22"/>
          <w:rtl w:val="1"/>
          <w:szCs w:val="22"/>
        </w:rPr>
        <w:t>2. إذا حُدد موعد بديل يُبلَّغ به الموظف قبل ثلاثين يوماً على الأقل من بدايته.</w:t>
      </w:r>
    </w:p>
    <w:p>
      <w:pPr>
        <w:bidi w:val="1"/>
        <w:ind w:right="340"/>
        <w:jc w:val="right"/>
      </w:pPr>
      <w:r>
        <w:rPr>
          <w:rFonts w:ascii="Arial" w:hAnsi="Arial" w:cs="Arial"/>
          <w:b w:val="0"/>
          <w:sz w:val="22"/>
          <w:rtl w:val="1"/>
          <w:szCs w:val="22"/>
        </w:rPr>
        <w:t>3. تأجيل الإجازة بعد نهاية سنتها لأكثر من تسعين يوماً يحتاج موافقة الموظف كتابة.</w:t>
      </w:r>
    </w:p>
    <w:p>
      <w:pPr>
        <w:bidi w:val="1"/>
        <w:jc w:val="right"/>
      </w:pPr>
      <w:r>
        <w:rPr>
          <w:rFonts w:ascii="Arial" w:hAnsi="Arial" w:cs="Arial"/>
          <w:b/>
          <w:color w:val="0B2063"/>
          <w:sz w:val="24"/>
          <w:rtl w:val="1"/>
          <w:szCs w:val="24"/>
          <w:bCs/>
        </w:rPr>
        <w:t>قرار الإدارة</w:t>
      </w:r>
    </w:p>
    <w:p>
      <w:pPr>
        <w:bidi w:val="1"/>
        <w:jc w:val="right"/>
      </w:pPr>
      <w:r>
        <w:rPr>
          <w:rFonts w:ascii="Arial" w:hAnsi="Arial" w:cs="Arial"/>
          <w:b/>
          <w:sz w:val="22"/>
          <w:rtl w:val="1"/>
          <w:szCs w:val="22"/>
          <w:bCs/>
        </w:rPr>
        <w:t xml:space="preserve">قرار المدير: </w:t>
      </w:r>
      <w:r>
        <w:rPr>
          <w:rFonts w:ascii="Arial" w:hAnsi="Arial" w:cs="Arial"/>
          <w:b w:val="0"/>
          <w:color w:val="9AA4C4"/>
          <w:sz w:val="22"/>
          <w:rtl w:val="1"/>
          <w:szCs w:val="22"/>
        </w:rPr>
        <w:t>......................................................................</w:t>
      </w:r>
    </w:p>
    <w:p>
      <w:pPr>
        <w:bidi w:val="1"/>
        <w:jc w:val="right"/>
      </w:pPr>
      <w:r>
        <w:rPr>
          <w:rFonts w:ascii="Arial" w:hAnsi="Arial" w:cs="Arial"/>
          <w:b/>
          <w:sz w:val="22"/>
          <w:rtl w:val="1"/>
          <w:szCs w:val="22"/>
          <w:bCs/>
        </w:rPr>
        <w:t xml:space="preserve">الرصيد بعد الإجازة: </w:t>
      </w:r>
      <w:r>
        <w:rPr>
          <w:rFonts w:ascii="Arial" w:hAnsi="Arial" w:cs="Arial"/>
          <w:b w:val="0"/>
          <w:color w:val="9AA4C4"/>
          <w:sz w:val="22"/>
          <w:rtl w:val="1"/>
          <w:szCs w:val="22"/>
        </w:rPr>
        <w:t>......................................................................</w:t>
      </w:r>
    </w:p>
    <w:p>
      <w:pPr>
        <w:bidi w:val="1"/>
        <w:jc w:val="right"/>
      </w:pPr>
      <w:r>
        <w:rPr>
          <w:rFonts w:ascii="Arial" w:hAnsi="Arial" w:cs="Arial"/>
          <w:b/>
          <w:sz w:val="22"/>
          <w:rtl w:val="1"/>
          <w:szCs w:val="22"/>
          <w:bCs/>
        </w:rPr>
        <w:t xml:space="preserve">الموعد البديل أو مدة التأجيل: </w:t>
      </w:r>
      <w:r>
        <w:rPr>
          <w:rFonts w:ascii="Arial" w:hAnsi="Arial" w:cs="Arial"/>
          <w:b w:val="0"/>
          <w:color w:val="9AA4C4"/>
          <w:sz w:val="22"/>
          <w:rtl w:val="1"/>
          <w:szCs w:val="22"/>
        </w:rPr>
        <w:t>......................................................................</w:t>
      </w:r>
    </w:p>
    <w:p/>
    <w:tbl>
      <w:tblPr>
        <w:tblW w:type="auto" w:w="0"/>
        <w:jc w:val="center"/>
        <w:tblLook w:firstColumn="1" w:firstRow="1" w:lastColumn="0" w:lastRow="0" w:noHBand="0" w:noVBand="1" w:val="04A0"/>
        <w:bidiVisual w:val="1"/>
      </w:tblPr>
      <w:tblGrid>
        <w:gridCol w:w="3289"/>
        <w:gridCol w:w="3289"/>
        <w:gridCol w:w="3289"/>
      </w:tblGrid>
      <w:tr>
        <w:tc>
          <w:tcPr>
            <w:tcW w:type="dxa" w:w="3289"/>
          </w:tcPr>
          <w:p>
            <w:pPr>
              <w:bidi w:val="1"/>
              <w:jc w:val="right"/>
            </w:pPr>
            <w:r>
              <w:rPr>
                <w:rFonts w:ascii="Arial" w:hAnsi="Arial" w:cs="Arial"/>
                <w:b w:val="0"/>
                <w:sz w:val="20"/>
                <w:rtl w:val="1"/>
                <w:szCs w:val="20"/>
              </w:rPr>
              <w:br/>
              <w:br/>
            </w:r>
          </w:p>
        </w:tc>
        <w:tc>
          <w:tcPr>
            <w:tcW w:type="dxa" w:w="3289"/>
          </w:tcPr>
          <w:p>
            <w:pPr>
              <w:bidi w:val="1"/>
              <w:jc w:val="right"/>
            </w:pPr>
            <w:r>
              <w:rPr>
                <w:rFonts w:ascii="Arial" w:hAnsi="Arial" w:cs="Arial"/>
                <w:b w:val="0"/>
                <w:sz w:val="20"/>
                <w:rtl w:val="1"/>
                <w:szCs w:val="20"/>
              </w:rPr>
              <w:br/>
              <w:br/>
            </w:r>
          </w:p>
        </w:tc>
        <w:tc>
          <w:tcPr>
            <w:tcW w:type="dxa" w:w="3289"/>
          </w:tcPr>
          <w:p>
            <w:pPr>
              <w:bidi w:val="1"/>
              <w:jc w:val="right"/>
            </w:pPr>
            <w:r>
              <w:rPr>
                <w:rFonts w:ascii="Arial" w:hAnsi="Arial" w:cs="Arial"/>
                <w:b w:val="0"/>
                <w:sz w:val="20"/>
                <w:rtl w:val="1"/>
                <w:szCs w:val="20"/>
              </w:rPr>
              <w:br/>
              <w:br/>
            </w:r>
          </w:p>
        </w:tc>
      </w:tr>
      <w:tr>
        <w:tc>
          <w:tcPr>
            <w:tcW w:type="dxa" w:w="3289"/>
            <w:tcBorders>
              <w:top w:val="single" w:sz="6" w:color="0B2063"/>
            </w:tcBorders>
          </w:tcPr>
          <w:p>
            <w:pPr>
              <w:bidi w:val="1"/>
              <w:jc w:val="right"/>
            </w:pPr>
            <w:r>
              <w:rPr>
                <w:rFonts w:ascii="Arial" w:hAnsi="Arial" w:cs="Arial"/>
                <w:b w:val="0"/>
                <w:color w:val="5B6688"/>
                <w:sz w:val="20"/>
                <w:rtl w:val="1"/>
                <w:szCs w:val="20"/>
              </w:rPr>
              <w:t>الموظف</w:t>
            </w:r>
          </w:p>
        </w:tc>
        <w:tc>
          <w:tcPr>
            <w:tcW w:type="dxa" w:w="3289"/>
            <w:tcBorders>
              <w:top w:val="single" w:sz="6" w:color="0B2063"/>
            </w:tcBorders>
          </w:tcPr>
          <w:p>
            <w:pPr>
              <w:bidi w:val="1"/>
              <w:jc w:val="right"/>
            </w:pPr>
            <w:r>
              <w:rPr>
                <w:rFonts w:ascii="Arial" w:hAnsi="Arial" w:cs="Arial"/>
                <w:b w:val="0"/>
                <w:color w:val="5B6688"/>
                <w:sz w:val="20"/>
                <w:rtl w:val="1"/>
                <w:szCs w:val="20"/>
              </w:rPr>
              <w:t>المدير المباشر</w:t>
            </w:r>
          </w:p>
        </w:tc>
        <w:tc>
          <w:tcPr>
            <w:tcW w:type="dxa" w:w="3289"/>
            <w:tcBorders>
              <w:top w:val="single" w:sz="6" w:color="0B2063"/>
            </w:tcBorders>
          </w:tcPr>
          <w:p>
            <w:pPr>
              <w:bidi w:val="1"/>
              <w:jc w:val="right"/>
            </w:pPr>
            <w:r>
              <w:rPr>
                <w:rFonts w:ascii="Arial" w:hAnsi="Arial" w:cs="Arial"/>
                <w:b w:val="0"/>
                <w:color w:val="5B6688"/>
                <w:sz w:val="20"/>
                <w:rtl w:val="1"/>
                <w:szCs w:val="20"/>
              </w:rPr>
              <w:t>الموارد البشرية</w:t>
            </w:r>
          </w:p>
        </w:tc>
      </w:tr>
    </w:tbl>
    <w:p>
      <w:pPr>
        <w:bidi w:val="1"/>
        <w:jc w:val="right"/>
      </w:pPr>
      <w:r>
        <w:rPr>
          <w:rFonts w:ascii="Arial" w:hAnsi="Arial" w:cs="Arial"/>
          <w:b w:val="0"/>
          <w:color w:val="5B6688"/>
          <w:sz w:val="16"/>
          <w:rtl w:val="1"/>
          <w:szCs w:val="16"/>
        </w:rPr>
        <w:t>نموذج من دفترة دوت كوم</w:t>
      </w:r>
    </w:p>
    <w:sectPr w:rsidR="00FC693F" w:rsidRPr="0006063C" w:rsidSect="00034616">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طلب إجازة سنوية</dc:title>
  <dc:subject/>
  <dc:creator>دفترة دوت كوم</dc:creator>
  <cp:keywords/>
  <dc:description>generated by python-docx</dc:description>
  <cp:lastModifiedBy/>
  <cp:revision>1</cp:revision>
  <dcterms:created xsi:type="dcterms:W3CDTF">2013-12-23T23:15:00Z</dcterms:created>
  <dcterms:modified xsi:type="dcterms:W3CDTF">2013-12-23T23:15:00Z</dcterms:modified>
  <cp:category/>
</cp:coreProperties>
</file>